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topFromText="418" w:vertAnchor="text" w:horzAnchor="margin" w:tblpXSpec="center" w:tblpY="1"/>
        <w:tblW w:w="10368" w:type="dxa"/>
        <w:tblLayout w:type="fixed"/>
        <w:tblCellMar>
          <w:left w:w="115" w:type="dxa"/>
          <w:right w:w="115" w:type="dxa"/>
        </w:tblCellMar>
        <w:tblLook w:val="01E0" w:firstRow="1" w:lastRow="1" w:firstColumn="1" w:lastColumn="1" w:noHBand="0" w:noVBand="0"/>
      </w:tblPr>
      <w:tblGrid>
        <w:gridCol w:w="1548"/>
        <w:gridCol w:w="360"/>
        <w:gridCol w:w="7"/>
        <w:gridCol w:w="533"/>
        <w:gridCol w:w="900"/>
        <w:gridCol w:w="900"/>
        <w:gridCol w:w="720"/>
        <w:gridCol w:w="457"/>
        <w:gridCol w:w="83"/>
        <w:gridCol w:w="450"/>
        <w:gridCol w:w="907"/>
        <w:gridCol w:w="270"/>
        <w:gridCol w:w="360"/>
        <w:gridCol w:w="2873"/>
      </w:tblGrid>
      <w:tr w:rsidR="004C6791" w:rsidRPr="006B46E4" w14:paraId="0D8B70D5" w14:textId="77777777" w:rsidTr="005F38C4">
        <w:tc>
          <w:tcPr>
            <w:tcW w:w="10368" w:type="dxa"/>
            <w:gridSpan w:val="14"/>
          </w:tcPr>
          <w:p w14:paraId="0D8B70D4" w14:textId="77777777" w:rsidR="004C6791" w:rsidRPr="006B46E4" w:rsidRDefault="004C6791" w:rsidP="001176DB">
            <w:pPr>
              <w:jc w:val="center"/>
              <w:rPr>
                <w:rFonts w:asciiTheme="minorHAnsi" w:hAnsiTheme="minorHAnsi"/>
                <w:b/>
                <w:sz w:val="28"/>
                <w:szCs w:val="28"/>
              </w:rPr>
            </w:pPr>
            <w:r w:rsidRPr="006B46E4">
              <w:rPr>
                <w:rFonts w:asciiTheme="minorHAnsi" w:hAnsiTheme="minorHAnsi"/>
                <w:b/>
                <w:sz w:val="28"/>
                <w:szCs w:val="28"/>
              </w:rPr>
              <w:t>APPLICATION FOR SERVICE</w:t>
            </w:r>
          </w:p>
        </w:tc>
      </w:tr>
      <w:tr w:rsidR="004C6791" w:rsidRPr="006B46E4" w14:paraId="0D8B70D7" w14:textId="77777777" w:rsidTr="005F38C4">
        <w:tc>
          <w:tcPr>
            <w:tcW w:w="10368" w:type="dxa"/>
            <w:gridSpan w:val="14"/>
          </w:tcPr>
          <w:p w14:paraId="0D8B70D6" w14:textId="006A6742" w:rsidR="004C6791" w:rsidRPr="006B46E4" w:rsidRDefault="004733C8" w:rsidP="00FD1076">
            <w:pPr>
              <w:rPr>
                <w:rFonts w:asciiTheme="minorHAnsi" w:hAnsiTheme="minorHAnsi"/>
                <w:sz w:val="22"/>
                <w:szCs w:val="22"/>
              </w:rPr>
            </w:pPr>
            <w:r>
              <w:rPr>
                <w:rFonts w:asciiTheme="minorHAnsi" w:hAnsiTheme="minorHAnsi"/>
                <w:sz w:val="22"/>
                <w:szCs w:val="22"/>
              </w:rPr>
              <w:t xml:space="preserve">Effective </w:t>
            </w:r>
            <w:bookmarkStart w:id="0" w:name="_GoBack"/>
            <w:bookmarkEnd w:id="0"/>
            <w:r w:rsidR="00CE753E">
              <w:rPr>
                <w:rFonts w:asciiTheme="minorHAnsi" w:hAnsiTheme="minorHAnsi"/>
                <w:sz w:val="22"/>
                <w:szCs w:val="22"/>
              </w:rPr>
              <w:t>Date: _</w:t>
            </w:r>
            <w:r>
              <w:rPr>
                <w:rFonts w:asciiTheme="minorHAnsi" w:hAnsiTheme="minorHAnsi"/>
                <w:sz w:val="22"/>
                <w:szCs w:val="22"/>
              </w:rPr>
              <w:t>_________</w:t>
            </w:r>
          </w:p>
        </w:tc>
      </w:tr>
      <w:tr w:rsidR="004733C8" w:rsidRPr="001176DB" w14:paraId="0D8B70DC" w14:textId="77777777" w:rsidTr="00265F32">
        <w:tc>
          <w:tcPr>
            <w:tcW w:w="1915" w:type="dxa"/>
            <w:gridSpan w:val="3"/>
          </w:tcPr>
          <w:p w14:paraId="0D8B70D8" w14:textId="5303F2AF"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Applicant’s Name:  </w:t>
            </w:r>
          </w:p>
        </w:tc>
        <w:tc>
          <w:tcPr>
            <w:tcW w:w="3510" w:type="dxa"/>
            <w:gridSpan w:val="5"/>
            <w:tcBorders>
              <w:bottom w:val="single" w:sz="4" w:space="0" w:color="auto"/>
            </w:tcBorders>
          </w:tcPr>
          <w:p w14:paraId="0D8B70D9" w14:textId="77777777" w:rsidR="004733C8" w:rsidRPr="001176DB" w:rsidRDefault="004733C8" w:rsidP="004733C8">
            <w:pPr>
              <w:rPr>
                <w:rFonts w:asciiTheme="minorHAnsi" w:hAnsiTheme="minorHAnsi"/>
                <w:sz w:val="20"/>
                <w:szCs w:val="20"/>
              </w:rPr>
            </w:pPr>
          </w:p>
        </w:tc>
        <w:tc>
          <w:tcPr>
            <w:tcW w:w="2070" w:type="dxa"/>
            <w:gridSpan w:val="5"/>
          </w:tcPr>
          <w:p w14:paraId="0D8B70DA" w14:textId="6ADB8E96" w:rsidR="004733C8" w:rsidRPr="001176DB" w:rsidRDefault="004733C8" w:rsidP="004733C8">
            <w:pPr>
              <w:rPr>
                <w:rFonts w:asciiTheme="minorHAnsi" w:hAnsiTheme="minorHAnsi"/>
                <w:sz w:val="20"/>
                <w:szCs w:val="20"/>
              </w:rPr>
            </w:pPr>
            <w:r>
              <w:rPr>
                <w:rFonts w:asciiTheme="minorHAnsi" w:hAnsiTheme="minorHAnsi"/>
                <w:sz w:val="20"/>
                <w:szCs w:val="20"/>
              </w:rPr>
              <w:t>Phone #:</w:t>
            </w:r>
          </w:p>
        </w:tc>
        <w:tc>
          <w:tcPr>
            <w:tcW w:w="2873" w:type="dxa"/>
            <w:tcBorders>
              <w:bottom w:val="single" w:sz="4" w:space="0" w:color="auto"/>
            </w:tcBorders>
          </w:tcPr>
          <w:p w14:paraId="0D8B70DB" w14:textId="77777777" w:rsidR="004733C8" w:rsidRPr="001176DB" w:rsidRDefault="004733C8" w:rsidP="004733C8">
            <w:pPr>
              <w:rPr>
                <w:rFonts w:asciiTheme="minorHAnsi" w:hAnsiTheme="minorHAnsi"/>
                <w:sz w:val="20"/>
                <w:szCs w:val="20"/>
              </w:rPr>
            </w:pPr>
          </w:p>
        </w:tc>
      </w:tr>
      <w:tr w:rsidR="004733C8" w:rsidRPr="001176DB" w14:paraId="0D8B70DE" w14:textId="77777777" w:rsidTr="005F38C4">
        <w:tc>
          <w:tcPr>
            <w:tcW w:w="10368" w:type="dxa"/>
            <w:gridSpan w:val="14"/>
          </w:tcPr>
          <w:p w14:paraId="0D8B70DD" w14:textId="77777777" w:rsidR="004733C8" w:rsidRPr="001176DB" w:rsidRDefault="004733C8" w:rsidP="004733C8">
            <w:pPr>
              <w:rPr>
                <w:rFonts w:asciiTheme="minorHAnsi" w:hAnsiTheme="minorHAnsi"/>
                <w:sz w:val="20"/>
                <w:szCs w:val="20"/>
              </w:rPr>
            </w:pPr>
          </w:p>
        </w:tc>
      </w:tr>
      <w:tr w:rsidR="004733C8" w:rsidRPr="001176DB" w14:paraId="0D8B70E3" w14:textId="77777777" w:rsidTr="00265F32">
        <w:tc>
          <w:tcPr>
            <w:tcW w:w="1908" w:type="dxa"/>
            <w:gridSpan w:val="2"/>
          </w:tcPr>
          <w:p w14:paraId="0D8B70DF" w14:textId="3D27C9BF" w:rsidR="004733C8" w:rsidRPr="001176DB" w:rsidRDefault="004733C8" w:rsidP="004733C8">
            <w:pPr>
              <w:rPr>
                <w:rFonts w:asciiTheme="minorHAnsi" w:hAnsiTheme="minorHAnsi"/>
                <w:sz w:val="20"/>
                <w:szCs w:val="20"/>
              </w:rPr>
            </w:pPr>
            <w:r>
              <w:rPr>
                <w:rFonts w:asciiTheme="minorHAnsi" w:hAnsiTheme="minorHAnsi"/>
                <w:sz w:val="20"/>
                <w:szCs w:val="20"/>
              </w:rPr>
              <w:t>Email</w:t>
            </w:r>
            <w:r w:rsidRPr="001176DB">
              <w:rPr>
                <w:rFonts w:asciiTheme="minorHAnsi" w:hAnsiTheme="minorHAnsi"/>
                <w:sz w:val="20"/>
                <w:szCs w:val="20"/>
              </w:rPr>
              <w:t>:</w:t>
            </w:r>
          </w:p>
        </w:tc>
        <w:tc>
          <w:tcPr>
            <w:tcW w:w="3517" w:type="dxa"/>
            <w:gridSpan w:val="6"/>
            <w:tcBorders>
              <w:bottom w:val="single" w:sz="4" w:space="0" w:color="auto"/>
            </w:tcBorders>
          </w:tcPr>
          <w:p w14:paraId="0D8B70E0" w14:textId="77777777" w:rsidR="004733C8" w:rsidRPr="001176DB" w:rsidRDefault="004733C8" w:rsidP="004733C8">
            <w:pPr>
              <w:rPr>
                <w:rFonts w:asciiTheme="minorHAnsi" w:hAnsiTheme="minorHAnsi"/>
                <w:sz w:val="20"/>
                <w:szCs w:val="20"/>
              </w:rPr>
            </w:pPr>
          </w:p>
        </w:tc>
        <w:tc>
          <w:tcPr>
            <w:tcW w:w="1710" w:type="dxa"/>
            <w:gridSpan w:val="4"/>
          </w:tcPr>
          <w:p w14:paraId="0D8B70E1" w14:textId="67796025"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Driver’s License </w:t>
            </w:r>
            <w:r>
              <w:rPr>
                <w:rFonts w:asciiTheme="minorHAnsi" w:hAnsiTheme="minorHAnsi"/>
                <w:sz w:val="20"/>
                <w:szCs w:val="20"/>
              </w:rPr>
              <w:t>#</w:t>
            </w:r>
            <w:r w:rsidRPr="001176DB">
              <w:rPr>
                <w:rFonts w:asciiTheme="minorHAnsi" w:hAnsiTheme="minorHAnsi"/>
                <w:sz w:val="20"/>
                <w:szCs w:val="20"/>
              </w:rPr>
              <w:t>:</w:t>
            </w:r>
          </w:p>
        </w:tc>
        <w:tc>
          <w:tcPr>
            <w:tcW w:w="3233" w:type="dxa"/>
            <w:gridSpan w:val="2"/>
            <w:tcBorders>
              <w:bottom w:val="single" w:sz="4" w:space="0" w:color="auto"/>
            </w:tcBorders>
          </w:tcPr>
          <w:p w14:paraId="0D8B70E2" w14:textId="77777777" w:rsidR="004733C8" w:rsidRPr="001176DB" w:rsidRDefault="004733C8" w:rsidP="004733C8">
            <w:pPr>
              <w:rPr>
                <w:rFonts w:asciiTheme="minorHAnsi" w:hAnsiTheme="minorHAnsi"/>
                <w:sz w:val="20"/>
                <w:szCs w:val="20"/>
              </w:rPr>
            </w:pPr>
          </w:p>
        </w:tc>
      </w:tr>
      <w:tr w:rsidR="004733C8" w:rsidRPr="001176DB" w14:paraId="0D8B70E6" w14:textId="77777777" w:rsidTr="006B46E4">
        <w:tc>
          <w:tcPr>
            <w:tcW w:w="1908" w:type="dxa"/>
            <w:gridSpan w:val="2"/>
          </w:tcPr>
          <w:p w14:paraId="0D8B70E4" w14:textId="77777777" w:rsidR="004733C8" w:rsidRPr="001176DB" w:rsidRDefault="004733C8" w:rsidP="004733C8">
            <w:pPr>
              <w:rPr>
                <w:rFonts w:asciiTheme="minorHAnsi" w:hAnsiTheme="minorHAnsi"/>
                <w:sz w:val="20"/>
                <w:szCs w:val="20"/>
              </w:rPr>
            </w:pPr>
          </w:p>
        </w:tc>
        <w:tc>
          <w:tcPr>
            <w:tcW w:w="8460" w:type="dxa"/>
            <w:gridSpan w:val="12"/>
          </w:tcPr>
          <w:p w14:paraId="0D8B70E5" w14:textId="77777777" w:rsidR="004733C8" w:rsidRPr="001176DB" w:rsidRDefault="004733C8" w:rsidP="004733C8">
            <w:pPr>
              <w:rPr>
                <w:rFonts w:asciiTheme="minorHAnsi" w:hAnsiTheme="minorHAnsi"/>
                <w:sz w:val="20"/>
                <w:szCs w:val="20"/>
              </w:rPr>
            </w:pPr>
          </w:p>
        </w:tc>
      </w:tr>
      <w:tr w:rsidR="004733C8" w:rsidRPr="001176DB" w14:paraId="0D8B70E9" w14:textId="77777777" w:rsidTr="006B46E4">
        <w:tc>
          <w:tcPr>
            <w:tcW w:w="1908" w:type="dxa"/>
            <w:gridSpan w:val="2"/>
          </w:tcPr>
          <w:p w14:paraId="0D8B70E7"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Mailing Address:</w:t>
            </w:r>
          </w:p>
        </w:tc>
        <w:tc>
          <w:tcPr>
            <w:tcW w:w="8460" w:type="dxa"/>
            <w:gridSpan w:val="12"/>
            <w:tcBorders>
              <w:bottom w:val="single" w:sz="4" w:space="0" w:color="auto"/>
            </w:tcBorders>
          </w:tcPr>
          <w:p w14:paraId="0D8B70E8" w14:textId="77777777" w:rsidR="004733C8" w:rsidRPr="001176DB" w:rsidRDefault="004733C8" w:rsidP="004733C8">
            <w:pPr>
              <w:rPr>
                <w:rFonts w:asciiTheme="minorHAnsi" w:hAnsiTheme="minorHAnsi"/>
                <w:sz w:val="20"/>
                <w:szCs w:val="20"/>
              </w:rPr>
            </w:pPr>
          </w:p>
        </w:tc>
      </w:tr>
      <w:tr w:rsidR="004733C8" w:rsidRPr="001176DB" w14:paraId="0D8B70EB" w14:textId="77777777" w:rsidTr="005F38C4">
        <w:tc>
          <w:tcPr>
            <w:tcW w:w="10368" w:type="dxa"/>
            <w:gridSpan w:val="14"/>
          </w:tcPr>
          <w:p w14:paraId="0D8B70EA" w14:textId="77777777" w:rsidR="004733C8" w:rsidRPr="001176DB" w:rsidRDefault="004733C8" w:rsidP="004733C8">
            <w:pPr>
              <w:rPr>
                <w:rFonts w:asciiTheme="minorHAnsi" w:hAnsiTheme="minorHAnsi"/>
                <w:sz w:val="20"/>
                <w:szCs w:val="20"/>
              </w:rPr>
            </w:pPr>
          </w:p>
        </w:tc>
      </w:tr>
      <w:tr w:rsidR="004733C8" w:rsidRPr="001176DB" w14:paraId="0D8B70EE" w14:textId="77777777" w:rsidTr="006B46E4">
        <w:tc>
          <w:tcPr>
            <w:tcW w:w="1908" w:type="dxa"/>
            <w:gridSpan w:val="2"/>
          </w:tcPr>
          <w:p w14:paraId="0D8B70EC"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Service Address: </w:t>
            </w:r>
          </w:p>
        </w:tc>
        <w:tc>
          <w:tcPr>
            <w:tcW w:w="8460" w:type="dxa"/>
            <w:gridSpan w:val="12"/>
            <w:tcBorders>
              <w:bottom w:val="single" w:sz="4" w:space="0" w:color="auto"/>
            </w:tcBorders>
          </w:tcPr>
          <w:p w14:paraId="0D8B70ED" w14:textId="77777777" w:rsidR="004733C8" w:rsidRPr="001176DB" w:rsidRDefault="004733C8" w:rsidP="004733C8">
            <w:pPr>
              <w:rPr>
                <w:rFonts w:asciiTheme="minorHAnsi" w:hAnsiTheme="minorHAnsi"/>
                <w:sz w:val="20"/>
                <w:szCs w:val="20"/>
              </w:rPr>
            </w:pPr>
          </w:p>
        </w:tc>
      </w:tr>
      <w:tr w:rsidR="004733C8" w:rsidRPr="001176DB" w14:paraId="0D8B70F0" w14:textId="77777777" w:rsidTr="005F38C4">
        <w:tc>
          <w:tcPr>
            <w:tcW w:w="10368" w:type="dxa"/>
            <w:gridSpan w:val="14"/>
          </w:tcPr>
          <w:p w14:paraId="0D8B70EF" w14:textId="77777777" w:rsidR="004733C8" w:rsidRPr="001176DB" w:rsidRDefault="004733C8" w:rsidP="004733C8">
            <w:pPr>
              <w:rPr>
                <w:rFonts w:asciiTheme="minorHAnsi" w:hAnsiTheme="minorHAnsi"/>
                <w:sz w:val="20"/>
                <w:szCs w:val="20"/>
              </w:rPr>
            </w:pPr>
          </w:p>
        </w:tc>
      </w:tr>
      <w:tr w:rsidR="004733C8" w:rsidRPr="001176DB" w14:paraId="0D8B70F4" w14:textId="77777777" w:rsidTr="00111015">
        <w:tc>
          <w:tcPr>
            <w:tcW w:w="1908" w:type="dxa"/>
            <w:gridSpan w:val="2"/>
          </w:tcPr>
          <w:p w14:paraId="0D8B70F1"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Please check one:</w:t>
            </w:r>
          </w:p>
        </w:tc>
        <w:tc>
          <w:tcPr>
            <w:tcW w:w="3060" w:type="dxa"/>
            <w:gridSpan w:val="5"/>
          </w:tcPr>
          <w:p w14:paraId="0D8B70F2"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  ) I am the owner &amp; occupant </w:t>
            </w:r>
          </w:p>
        </w:tc>
        <w:tc>
          <w:tcPr>
            <w:tcW w:w="5400" w:type="dxa"/>
            <w:gridSpan w:val="7"/>
          </w:tcPr>
          <w:p w14:paraId="0D8B70F3" w14:textId="77777777" w:rsidR="004733C8" w:rsidRPr="001176DB" w:rsidRDefault="004733C8" w:rsidP="004733C8">
            <w:pPr>
              <w:rPr>
                <w:rFonts w:asciiTheme="minorHAnsi" w:hAnsiTheme="minorHAnsi"/>
                <w:sz w:val="20"/>
                <w:szCs w:val="20"/>
              </w:rPr>
            </w:pPr>
          </w:p>
        </w:tc>
      </w:tr>
      <w:tr w:rsidR="004733C8" w:rsidRPr="001176DB" w14:paraId="0D8B70F8" w14:textId="77777777" w:rsidTr="00111015">
        <w:tc>
          <w:tcPr>
            <w:tcW w:w="1908" w:type="dxa"/>
            <w:gridSpan w:val="2"/>
          </w:tcPr>
          <w:p w14:paraId="0D8B70F5" w14:textId="77777777" w:rsidR="004733C8" w:rsidRPr="001176DB" w:rsidRDefault="004733C8" w:rsidP="004733C8">
            <w:pPr>
              <w:rPr>
                <w:rFonts w:asciiTheme="minorHAnsi" w:hAnsiTheme="minorHAnsi"/>
                <w:sz w:val="20"/>
                <w:szCs w:val="20"/>
              </w:rPr>
            </w:pPr>
          </w:p>
        </w:tc>
        <w:tc>
          <w:tcPr>
            <w:tcW w:w="8460" w:type="dxa"/>
            <w:gridSpan w:val="12"/>
            <w:tcBorders>
              <w:bottom w:val="single" w:sz="4" w:space="0" w:color="auto"/>
            </w:tcBorders>
          </w:tcPr>
          <w:p w14:paraId="0D8B70F6"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 I am the tenant at this property and rent from (name, address &amp; phone # of owner):</w:t>
            </w:r>
          </w:p>
          <w:p w14:paraId="0D8B70F7" w14:textId="77777777" w:rsidR="004733C8" w:rsidRPr="001176DB" w:rsidRDefault="004733C8" w:rsidP="004733C8">
            <w:pPr>
              <w:rPr>
                <w:rFonts w:asciiTheme="minorHAnsi" w:hAnsiTheme="minorHAnsi"/>
                <w:sz w:val="20"/>
                <w:szCs w:val="20"/>
              </w:rPr>
            </w:pPr>
          </w:p>
        </w:tc>
      </w:tr>
      <w:tr w:rsidR="004733C8" w:rsidRPr="001176DB" w14:paraId="0D8B70FC" w14:textId="77777777" w:rsidTr="00111015">
        <w:tc>
          <w:tcPr>
            <w:tcW w:w="1908" w:type="dxa"/>
            <w:gridSpan w:val="2"/>
          </w:tcPr>
          <w:p w14:paraId="0D8B70F9" w14:textId="77777777" w:rsidR="004733C8" w:rsidRPr="001176DB" w:rsidRDefault="004733C8" w:rsidP="004733C8">
            <w:pPr>
              <w:rPr>
                <w:rFonts w:asciiTheme="minorHAnsi" w:hAnsiTheme="minorHAnsi"/>
                <w:sz w:val="20"/>
                <w:szCs w:val="20"/>
              </w:rPr>
            </w:pPr>
          </w:p>
        </w:tc>
        <w:tc>
          <w:tcPr>
            <w:tcW w:w="8460" w:type="dxa"/>
            <w:gridSpan w:val="12"/>
            <w:tcBorders>
              <w:top w:val="single" w:sz="4" w:space="0" w:color="auto"/>
              <w:bottom w:val="single" w:sz="4" w:space="0" w:color="auto"/>
            </w:tcBorders>
          </w:tcPr>
          <w:p w14:paraId="0D8B70FA"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 I am the owner and rent this property to (name, address &amp; phone # of tenant):</w:t>
            </w:r>
          </w:p>
          <w:p w14:paraId="0D8B70FB" w14:textId="77777777" w:rsidR="004733C8" w:rsidRPr="001176DB" w:rsidRDefault="004733C8" w:rsidP="004733C8">
            <w:pPr>
              <w:rPr>
                <w:rFonts w:asciiTheme="minorHAnsi" w:hAnsiTheme="minorHAnsi"/>
                <w:sz w:val="20"/>
                <w:szCs w:val="20"/>
              </w:rPr>
            </w:pPr>
          </w:p>
        </w:tc>
      </w:tr>
      <w:tr w:rsidR="004733C8" w:rsidRPr="001176DB" w14:paraId="0D8B70FF" w14:textId="77777777" w:rsidTr="005F38C4">
        <w:tc>
          <w:tcPr>
            <w:tcW w:w="10368" w:type="dxa"/>
            <w:gridSpan w:val="14"/>
          </w:tcPr>
          <w:p w14:paraId="0D8B70FD" w14:textId="77777777" w:rsidR="004733C8" w:rsidRPr="001176DB" w:rsidRDefault="004733C8" w:rsidP="004733C8">
            <w:pPr>
              <w:rPr>
                <w:rFonts w:asciiTheme="minorHAnsi" w:hAnsiTheme="minorHAnsi"/>
                <w:sz w:val="20"/>
                <w:szCs w:val="20"/>
              </w:rPr>
            </w:pPr>
          </w:p>
          <w:p w14:paraId="0D8B70FE"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Type of service (circle one):    ___ 100% Residential     ___ 100% Commercial     ___ Combined</w:t>
            </w:r>
          </w:p>
        </w:tc>
      </w:tr>
      <w:tr w:rsidR="004733C8" w:rsidRPr="001176DB" w14:paraId="0D8B7101" w14:textId="77777777" w:rsidTr="00BC25AF">
        <w:tc>
          <w:tcPr>
            <w:tcW w:w="10368" w:type="dxa"/>
            <w:gridSpan w:val="14"/>
          </w:tcPr>
          <w:p w14:paraId="0D8B7100"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If combined service, state the approximate percentage of commercial use:  ___ % Commercial Use</w:t>
            </w:r>
          </w:p>
        </w:tc>
      </w:tr>
      <w:tr w:rsidR="004733C8" w:rsidRPr="001176DB" w14:paraId="0D8B7104" w14:textId="77777777" w:rsidTr="00111015">
        <w:tc>
          <w:tcPr>
            <w:tcW w:w="4248" w:type="dxa"/>
            <w:gridSpan w:val="6"/>
          </w:tcPr>
          <w:p w14:paraId="0D8B7102" w14:textId="77777777" w:rsidR="004733C8" w:rsidRPr="001176DB" w:rsidRDefault="004733C8" w:rsidP="004733C8">
            <w:pPr>
              <w:rPr>
                <w:rFonts w:asciiTheme="minorHAnsi" w:hAnsiTheme="minorHAnsi"/>
                <w:sz w:val="20"/>
                <w:szCs w:val="20"/>
              </w:rPr>
            </w:pPr>
          </w:p>
        </w:tc>
        <w:tc>
          <w:tcPr>
            <w:tcW w:w="6120" w:type="dxa"/>
            <w:gridSpan w:val="8"/>
          </w:tcPr>
          <w:p w14:paraId="0D8B7103" w14:textId="77777777" w:rsidR="004733C8" w:rsidRPr="001176DB" w:rsidRDefault="004733C8" w:rsidP="004733C8">
            <w:pPr>
              <w:rPr>
                <w:rFonts w:asciiTheme="minorHAnsi" w:hAnsiTheme="minorHAnsi"/>
                <w:sz w:val="20"/>
                <w:szCs w:val="20"/>
              </w:rPr>
            </w:pPr>
          </w:p>
        </w:tc>
      </w:tr>
      <w:tr w:rsidR="004733C8" w:rsidRPr="001176DB" w14:paraId="0D8B7107" w14:textId="77777777" w:rsidTr="00111015">
        <w:tc>
          <w:tcPr>
            <w:tcW w:w="4248" w:type="dxa"/>
            <w:gridSpan w:val="6"/>
          </w:tcPr>
          <w:p w14:paraId="0D8B7105"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Place of Employment or Source of Income: </w:t>
            </w:r>
          </w:p>
        </w:tc>
        <w:tc>
          <w:tcPr>
            <w:tcW w:w="6120" w:type="dxa"/>
            <w:gridSpan w:val="8"/>
            <w:tcBorders>
              <w:bottom w:val="single" w:sz="4" w:space="0" w:color="auto"/>
            </w:tcBorders>
          </w:tcPr>
          <w:p w14:paraId="0D8B7106" w14:textId="77777777" w:rsidR="004733C8" w:rsidRPr="001176DB" w:rsidRDefault="004733C8" w:rsidP="004733C8">
            <w:pPr>
              <w:rPr>
                <w:rFonts w:asciiTheme="minorHAnsi" w:hAnsiTheme="minorHAnsi"/>
                <w:sz w:val="20"/>
                <w:szCs w:val="20"/>
              </w:rPr>
            </w:pPr>
          </w:p>
        </w:tc>
      </w:tr>
      <w:tr w:rsidR="004733C8" w:rsidRPr="001176DB" w14:paraId="0D8B710C" w14:textId="77777777" w:rsidTr="005F38C4">
        <w:tc>
          <w:tcPr>
            <w:tcW w:w="5508" w:type="dxa"/>
            <w:gridSpan w:val="9"/>
          </w:tcPr>
          <w:p w14:paraId="0D8B7108" w14:textId="77777777" w:rsidR="004733C8" w:rsidRPr="001176DB" w:rsidRDefault="004733C8" w:rsidP="004733C8">
            <w:pPr>
              <w:rPr>
                <w:rFonts w:asciiTheme="minorHAnsi" w:hAnsiTheme="minorHAnsi"/>
                <w:sz w:val="20"/>
                <w:szCs w:val="20"/>
              </w:rPr>
            </w:pPr>
          </w:p>
          <w:p w14:paraId="0D8B7109"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Have you had service with this utility before?</w:t>
            </w:r>
          </w:p>
        </w:tc>
        <w:tc>
          <w:tcPr>
            <w:tcW w:w="4860" w:type="dxa"/>
            <w:gridSpan w:val="5"/>
          </w:tcPr>
          <w:p w14:paraId="0D8B710A"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     </w:t>
            </w:r>
          </w:p>
          <w:p w14:paraId="0D8B710B"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 Yes (  )</w:t>
            </w:r>
            <w:r w:rsidRPr="001176DB">
              <w:rPr>
                <w:rFonts w:asciiTheme="minorHAnsi" w:hAnsiTheme="minorHAnsi"/>
                <w:sz w:val="20"/>
                <w:szCs w:val="20"/>
              </w:rPr>
              <w:tab/>
              <w:t>No (  )</w:t>
            </w:r>
          </w:p>
        </w:tc>
      </w:tr>
      <w:tr w:rsidR="004733C8" w:rsidRPr="001176DB" w14:paraId="0D8B710F" w14:textId="77777777" w:rsidTr="00111015">
        <w:tc>
          <w:tcPr>
            <w:tcW w:w="3348" w:type="dxa"/>
            <w:gridSpan w:val="5"/>
          </w:tcPr>
          <w:p w14:paraId="0D8B710D"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If yes, previous service address: </w:t>
            </w:r>
          </w:p>
        </w:tc>
        <w:tc>
          <w:tcPr>
            <w:tcW w:w="7020" w:type="dxa"/>
            <w:gridSpan w:val="9"/>
            <w:tcBorders>
              <w:bottom w:val="single" w:sz="4" w:space="0" w:color="auto"/>
            </w:tcBorders>
          </w:tcPr>
          <w:p w14:paraId="0D8B710E" w14:textId="77777777" w:rsidR="004733C8" w:rsidRPr="001176DB" w:rsidRDefault="004733C8" w:rsidP="004733C8">
            <w:pPr>
              <w:rPr>
                <w:rFonts w:asciiTheme="minorHAnsi" w:hAnsiTheme="minorHAnsi"/>
                <w:sz w:val="20"/>
                <w:szCs w:val="20"/>
              </w:rPr>
            </w:pPr>
          </w:p>
        </w:tc>
      </w:tr>
      <w:tr w:rsidR="004733C8" w:rsidRPr="001176DB" w14:paraId="0D8B7111" w14:textId="77777777" w:rsidTr="005F38C4">
        <w:trPr>
          <w:gridBefore w:val="5"/>
          <w:wBefore w:w="3348" w:type="dxa"/>
        </w:trPr>
        <w:tc>
          <w:tcPr>
            <w:tcW w:w="7020" w:type="dxa"/>
            <w:gridSpan w:val="9"/>
          </w:tcPr>
          <w:p w14:paraId="0D8B7110" w14:textId="77777777" w:rsidR="004733C8" w:rsidRPr="001176DB" w:rsidRDefault="004733C8" w:rsidP="004733C8">
            <w:pPr>
              <w:rPr>
                <w:rFonts w:asciiTheme="minorHAnsi" w:hAnsiTheme="minorHAnsi"/>
                <w:sz w:val="20"/>
                <w:szCs w:val="20"/>
              </w:rPr>
            </w:pPr>
          </w:p>
        </w:tc>
      </w:tr>
      <w:tr w:rsidR="004733C8" w:rsidRPr="001176DB" w14:paraId="0D8B7114" w14:textId="77777777" w:rsidTr="005F38C4">
        <w:tc>
          <w:tcPr>
            <w:tcW w:w="5508" w:type="dxa"/>
            <w:gridSpan w:val="9"/>
          </w:tcPr>
          <w:p w14:paraId="0D8B7112"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Do you owe any outstanding bills for any utility service? </w:t>
            </w:r>
          </w:p>
        </w:tc>
        <w:tc>
          <w:tcPr>
            <w:tcW w:w="4860" w:type="dxa"/>
            <w:gridSpan w:val="5"/>
          </w:tcPr>
          <w:p w14:paraId="0D8B7113"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Yes (  )</w:t>
            </w:r>
            <w:r w:rsidRPr="001176DB">
              <w:rPr>
                <w:rFonts w:asciiTheme="minorHAnsi" w:hAnsiTheme="minorHAnsi"/>
                <w:sz w:val="20"/>
                <w:szCs w:val="20"/>
              </w:rPr>
              <w:tab/>
              <w:t>No (  )</w:t>
            </w:r>
          </w:p>
        </w:tc>
      </w:tr>
      <w:tr w:rsidR="004733C8" w:rsidRPr="001176DB" w14:paraId="0D8B7117" w14:textId="77777777" w:rsidTr="00111015">
        <w:tc>
          <w:tcPr>
            <w:tcW w:w="2448" w:type="dxa"/>
            <w:gridSpan w:val="4"/>
          </w:tcPr>
          <w:p w14:paraId="0D8B7115"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If yes, list each utility: </w:t>
            </w:r>
          </w:p>
        </w:tc>
        <w:tc>
          <w:tcPr>
            <w:tcW w:w="7920" w:type="dxa"/>
            <w:gridSpan w:val="10"/>
            <w:tcBorders>
              <w:bottom w:val="single" w:sz="4" w:space="0" w:color="auto"/>
            </w:tcBorders>
          </w:tcPr>
          <w:p w14:paraId="0D8B7116" w14:textId="77777777" w:rsidR="004733C8" w:rsidRPr="001176DB" w:rsidRDefault="004733C8" w:rsidP="004733C8">
            <w:pPr>
              <w:rPr>
                <w:rFonts w:asciiTheme="minorHAnsi" w:hAnsiTheme="minorHAnsi"/>
                <w:sz w:val="20"/>
                <w:szCs w:val="20"/>
              </w:rPr>
            </w:pPr>
          </w:p>
        </w:tc>
      </w:tr>
      <w:tr w:rsidR="004733C8" w:rsidRPr="001176DB" w14:paraId="0D8B711C" w14:textId="77777777" w:rsidTr="005F38C4">
        <w:tc>
          <w:tcPr>
            <w:tcW w:w="5508" w:type="dxa"/>
            <w:gridSpan w:val="9"/>
          </w:tcPr>
          <w:p w14:paraId="0D8B7118" w14:textId="77777777" w:rsidR="004733C8" w:rsidRPr="001176DB" w:rsidRDefault="004733C8" w:rsidP="004733C8">
            <w:pPr>
              <w:rPr>
                <w:rFonts w:asciiTheme="minorHAnsi" w:hAnsiTheme="minorHAnsi"/>
                <w:sz w:val="20"/>
                <w:szCs w:val="20"/>
              </w:rPr>
            </w:pPr>
          </w:p>
          <w:p w14:paraId="0D8B7119"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Have you filed bankruptcy within the past 6 years? </w:t>
            </w:r>
          </w:p>
        </w:tc>
        <w:tc>
          <w:tcPr>
            <w:tcW w:w="4860" w:type="dxa"/>
            <w:gridSpan w:val="5"/>
          </w:tcPr>
          <w:p w14:paraId="0D8B711A"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      </w:t>
            </w:r>
          </w:p>
          <w:p w14:paraId="0D8B711B"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Yes (  )</w:t>
            </w:r>
            <w:r w:rsidRPr="001176DB">
              <w:rPr>
                <w:rFonts w:asciiTheme="minorHAnsi" w:hAnsiTheme="minorHAnsi"/>
                <w:sz w:val="20"/>
                <w:szCs w:val="20"/>
              </w:rPr>
              <w:tab/>
              <w:t>No (  )</w:t>
            </w:r>
          </w:p>
        </w:tc>
      </w:tr>
      <w:tr w:rsidR="004733C8" w:rsidRPr="001176DB" w14:paraId="0D8B711E" w14:textId="77777777" w:rsidTr="005F38C4">
        <w:tc>
          <w:tcPr>
            <w:tcW w:w="10368" w:type="dxa"/>
            <w:gridSpan w:val="14"/>
          </w:tcPr>
          <w:p w14:paraId="0D8B711D" w14:textId="77777777" w:rsidR="004733C8" w:rsidRPr="001176DB" w:rsidRDefault="004733C8" w:rsidP="004733C8">
            <w:pPr>
              <w:rPr>
                <w:rFonts w:asciiTheme="minorHAnsi" w:hAnsiTheme="minorHAnsi"/>
                <w:b/>
                <w:sz w:val="20"/>
                <w:szCs w:val="20"/>
                <w:u w:val="single"/>
              </w:rPr>
            </w:pPr>
          </w:p>
        </w:tc>
      </w:tr>
      <w:tr w:rsidR="004733C8" w:rsidRPr="001176DB" w14:paraId="0D8B7121" w14:textId="77777777" w:rsidTr="005F38C4">
        <w:tc>
          <w:tcPr>
            <w:tcW w:w="10368" w:type="dxa"/>
            <w:gridSpan w:val="14"/>
          </w:tcPr>
          <w:p w14:paraId="0D8B711F" w14:textId="77777777" w:rsidR="004733C8" w:rsidRPr="00C02B25" w:rsidRDefault="004733C8" w:rsidP="004733C8">
            <w:pPr>
              <w:numPr>
                <w:ilvl w:val="0"/>
                <w:numId w:val="1"/>
              </w:numPr>
              <w:rPr>
                <w:rFonts w:asciiTheme="minorHAnsi" w:hAnsiTheme="minorHAnsi"/>
                <w:sz w:val="20"/>
                <w:szCs w:val="20"/>
                <w:u w:val="single"/>
              </w:rPr>
            </w:pPr>
            <w:r w:rsidRPr="001176DB">
              <w:rPr>
                <w:rFonts w:asciiTheme="minorHAnsi" w:hAnsiTheme="minorHAnsi"/>
                <w:b/>
                <w:sz w:val="20"/>
                <w:szCs w:val="20"/>
                <w:u w:val="single"/>
              </w:rPr>
              <w:t>NOTE:</w:t>
            </w:r>
            <w:r w:rsidRPr="001176DB">
              <w:rPr>
                <w:rFonts w:asciiTheme="minorHAnsi" w:hAnsiTheme="minorHAnsi"/>
                <w:b/>
                <w:sz w:val="20"/>
                <w:szCs w:val="20"/>
              </w:rPr>
              <w:t xml:space="preserve">  The Water District does not participate in the costs of main extensions or new service installations.</w:t>
            </w:r>
          </w:p>
          <w:p w14:paraId="0D8B7120" w14:textId="77777777" w:rsidR="004733C8" w:rsidRPr="001176DB" w:rsidRDefault="004733C8" w:rsidP="004733C8">
            <w:pPr>
              <w:numPr>
                <w:ilvl w:val="0"/>
                <w:numId w:val="1"/>
              </w:numPr>
              <w:rPr>
                <w:rFonts w:asciiTheme="minorHAnsi" w:hAnsiTheme="minorHAnsi"/>
                <w:sz w:val="20"/>
                <w:szCs w:val="20"/>
                <w:u w:val="single"/>
              </w:rPr>
            </w:pPr>
            <w:r>
              <w:rPr>
                <w:rFonts w:asciiTheme="minorHAnsi" w:hAnsiTheme="minorHAnsi"/>
                <w:b/>
                <w:sz w:val="20"/>
                <w:szCs w:val="20"/>
                <w:u w:val="single"/>
              </w:rPr>
              <w:t>TERMS &amp; CONDITIONS:</w:t>
            </w:r>
            <w:r>
              <w:rPr>
                <w:rFonts w:asciiTheme="minorHAnsi" w:hAnsiTheme="minorHAnsi"/>
                <w:sz w:val="20"/>
                <w:szCs w:val="20"/>
                <w:u w:val="single"/>
              </w:rPr>
              <w:t xml:space="preserve"> </w:t>
            </w:r>
            <w:r>
              <w:rPr>
                <w:rFonts w:asciiTheme="minorHAnsi" w:hAnsiTheme="minorHAnsi"/>
                <w:b/>
                <w:sz w:val="20"/>
                <w:szCs w:val="20"/>
              </w:rPr>
              <w:t>Customer has received, reviewed and agrees to all the Terms &amp; Conditions of the AWD.</w:t>
            </w:r>
          </w:p>
        </w:tc>
      </w:tr>
      <w:tr w:rsidR="004733C8" w:rsidRPr="001176DB" w14:paraId="0D8B7123" w14:textId="77777777" w:rsidTr="005F38C4">
        <w:tc>
          <w:tcPr>
            <w:tcW w:w="10368" w:type="dxa"/>
            <w:gridSpan w:val="14"/>
          </w:tcPr>
          <w:p w14:paraId="0D8B7122" w14:textId="77777777" w:rsidR="004733C8" w:rsidRPr="001176DB" w:rsidRDefault="004733C8" w:rsidP="004733C8">
            <w:pPr>
              <w:numPr>
                <w:ilvl w:val="0"/>
                <w:numId w:val="1"/>
              </w:numPr>
              <w:rPr>
                <w:rFonts w:asciiTheme="minorHAnsi" w:hAnsiTheme="minorHAnsi"/>
                <w:sz w:val="20"/>
                <w:szCs w:val="20"/>
                <w:u w:val="single"/>
              </w:rPr>
            </w:pPr>
            <w:r w:rsidRPr="001176DB">
              <w:rPr>
                <w:rFonts w:asciiTheme="minorHAnsi" w:hAnsiTheme="minorHAnsi"/>
                <w:b/>
                <w:sz w:val="20"/>
                <w:szCs w:val="20"/>
                <w:u w:val="single"/>
              </w:rPr>
              <w:t>SERVICE REQUIREMENT</w:t>
            </w:r>
            <w:r w:rsidRPr="001176DB">
              <w:rPr>
                <w:rFonts w:asciiTheme="minorHAnsi" w:hAnsiTheme="minorHAnsi"/>
                <w:b/>
                <w:sz w:val="20"/>
                <w:szCs w:val="20"/>
              </w:rPr>
              <w:t>:  The owner must have installed a double check valve ahead of the water meter and shut off valve.  This will be done before water service is turned on.  You will be charged for device on your first bill.  You have the right to witness the test of your water meter.</w:t>
            </w:r>
          </w:p>
        </w:tc>
      </w:tr>
      <w:tr w:rsidR="004733C8" w:rsidRPr="001176DB" w14:paraId="0D8B7125" w14:textId="77777777" w:rsidTr="005F38C4">
        <w:tc>
          <w:tcPr>
            <w:tcW w:w="10368" w:type="dxa"/>
            <w:gridSpan w:val="14"/>
          </w:tcPr>
          <w:p w14:paraId="0D8B7124" w14:textId="77777777" w:rsidR="004733C8" w:rsidRPr="001176DB" w:rsidRDefault="004733C8" w:rsidP="004733C8">
            <w:pPr>
              <w:numPr>
                <w:ilvl w:val="0"/>
                <w:numId w:val="1"/>
              </w:numPr>
              <w:rPr>
                <w:rFonts w:asciiTheme="minorHAnsi" w:hAnsiTheme="minorHAnsi"/>
                <w:sz w:val="20"/>
                <w:szCs w:val="20"/>
                <w:u w:val="single"/>
              </w:rPr>
            </w:pPr>
            <w:r w:rsidRPr="001176DB">
              <w:rPr>
                <w:rFonts w:asciiTheme="minorHAnsi" w:hAnsiTheme="minorHAnsi"/>
                <w:b/>
                <w:sz w:val="20"/>
                <w:szCs w:val="20"/>
                <w:u w:val="single"/>
              </w:rPr>
              <w:t>BILLING:</w:t>
            </w:r>
            <w:r w:rsidRPr="001176DB">
              <w:rPr>
                <w:rFonts w:asciiTheme="minorHAnsi" w:hAnsiTheme="minorHAnsi"/>
                <w:b/>
                <w:sz w:val="20"/>
                <w:szCs w:val="20"/>
              </w:rPr>
              <w:t xml:space="preserve">  Bills are produced quarterly.  Bills are comprised of the minimum charge in advance for the coming quarter plus usage charged (above minimum allowed) for the past quarter. </w:t>
            </w:r>
          </w:p>
        </w:tc>
      </w:tr>
      <w:tr w:rsidR="004733C8" w:rsidRPr="001176DB" w14:paraId="0D8B7127" w14:textId="77777777" w:rsidTr="005F38C4">
        <w:tc>
          <w:tcPr>
            <w:tcW w:w="10368" w:type="dxa"/>
            <w:gridSpan w:val="14"/>
          </w:tcPr>
          <w:p w14:paraId="0D8B7126" w14:textId="77777777" w:rsidR="004733C8" w:rsidRPr="001176DB" w:rsidRDefault="004733C8" w:rsidP="004733C8">
            <w:pPr>
              <w:rPr>
                <w:rFonts w:asciiTheme="minorHAnsi" w:hAnsiTheme="minorHAnsi"/>
                <w:sz w:val="20"/>
                <w:szCs w:val="20"/>
              </w:rPr>
            </w:pPr>
          </w:p>
        </w:tc>
      </w:tr>
      <w:tr w:rsidR="004733C8" w:rsidRPr="001176DB" w14:paraId="0D8B712E" w14:textId="77777777" w:rsidTr="00111015">
        <w:tc>
          <w:tcPr>
            <w:tcW w:w="1548" w:type="dxa"/>
          </w:tcPr>
          <w:p w14:paraId="0D8B7128" w14:textId="77777777" w:rsidR="004733C8" w:rsidRPr="001176DB" w:rsidRDefault="004733C8" w:rsidP="004733C8">
            <w:pPr>
              <w:rPr>
                <w:rFonts w:asciiTheme="minorHAnsi" w:hAnsiTheme="minorHAnsi"/>
                <w:sz w:val="20"/>
                <w:szCs w:val="20"/>
              </w:rPr>
            </w:pPr>
          </w:p>
          <w:p w14:paraId="0D8B7129"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 xml:space="preserve">SIGNATURE: </w:t>
            </w:r>
          </w:p>
        </w:tc>
        <w:tc>
          <w:tcPr>
            <w:tcW w:w="4410" w:type="dxa"/>
            <w:gridSpan w:val="9"/>
            <w:tcBorders>
              <w:bottom w:val="single" w:sz="4" w:space="0" w:color="auto"/>
            </w:tcBorders>
          </w:tcPr>
          <w:p w14:paraId="0D8B712A" w14:textId="77777777" w:rsidR="004733C8" w:rsidRPr="001176DB" w:rsidRDefault="004733C8" w:rsidP="004733C8">
            <w:pPr>
              <w:rPr>
                <w:rFonts w:asciiTheme="minorHAnsi" w:hAnsiTheme="minorHAnsi"/>
                <w:sz w:val="20"/>
                <w:szCs w:val="20"/>
              </w:rPr>
            </w:pPr>
          </w:p>
        </w:tc>
        <w:tc>
          <w:tcPr>
            <w:tcW w:w="907" w:type="dxa"/>
          </w:tcPr>
          <w:p w14:paraId="0D8B712B" w14:textId="77777777" w:rsidR="004733C8" w:rsidRPr="001176DB" w:rsidRDefault="004733C8" w:rsidP="004733C8">
            <w:pPr>
              <w:rPr>
                <w:rFonts w:asciiTheme="minorHAnsi" w:hAnsiTheme="minorHAnsi"/>
                <w:sz w:val="20"/>
                <w:szCs w:val="20"/>
              </w:rPr>
            </w:pPr>
          </w:p>
          <w:p w14:paraId="0D8B712C" w14:textId="77777777" w:rsidR="004733C8" w:rsidRPr="001176DB" w:rsidRDefault="004733C8" w:rsidP="004733C8">
            <w:pPr>
              <w:rPr>
                <w:rFonts w:asciiTheme="minorHAnsi" w:hAnsiTheme="minorHAnsi"/>
                <w:sz w:val="20"/>
                <w:szCs w:val="20"/>
              </w:rPr>
            </w:pPr>
            <w:r w:rsidRPr="001176DB">
              <w:rPr>
                <w:rFonts w:asciiTheme="minorHAnsi" w:hAnsiTheme="minorHAnsi"/>
                <w:sz w:val="20"/>
                <w:szCs w:val="20"/>
              </w:rPr>
              <w:t>DATE:</w:t>
            </w:r>
          </w:p>
        </w:tc>
        <w:tc>
          <w:tcPr>
            <w:tcW w:w="3503" w:type="dxa"/>
            <w:gridSpan w:val="3"/>
            <w:tcBorders>
              <w:bottom w:val="single" w:sz="4" w:space="0" w:color="auto"/>
            </w:tcBorders>
          </w:tcPr>
          <w:p w14:paraId="0D8B712D" w14:textId="77777777" w:rsidR="004733C8" w:rsidRPr="001176DB" w:rsidRDefault="004733C8" w:rsidP="004733C8">
            <w:pPr>
              <w:rPr>
                <w:rFonts w:asciiTheme="minorHAnsi" w:hAnsiTheme="minorHAnsi"/>
                <w:sz w:val="20"/>
                <w:szCs w:val="20"/>
              </w:rPr>
            </w:pPr>
          </w:p>
        </w:tc>
      </w:tr>
    </w:tbl>
    <w:p w14:paraId="0D8B712F" w14:textId="77777777" w:rsidR="004C6791" w:rsidRPr="006B46E4" w:rsidRDefault="004C6791" w:rsidP="00CA7B8E">
      <w:pPr>
        <w:rPr>
          <w:rFonts w:asciiTheme="minorHAnsi" w:hAnsiTheme="minorHAnsi"/>
        </w:rPr>
      </w:pPr>
    </w:p>
    <w:sectPr w:rsidR="004C6791" w:rsidRPr="006B46E4" w:rsidSect="00AC727E">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7132" w14:textId="77777777" w:rsidR="002C5E11" w:rsidRDefault="002C5E11">
      <w:r>
        <w:separator/>
      </w:r>
    </w:p>
  </w:endnote>
  <w:endnote w:type="continuationSeparator" w:id="0">
    <w:p w14:paraId="0D8B7133" w14:textId="77777777" w:rsidR="002C5E11" w:rsidRDefault="002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137" w14:textId="77777777" w:rsidR="00FF2D03" w:rsidRDefault="00FF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topFromText="418" w:vertAnchor="text" w:horzAnchor="margin" w:tblpXSpec="center" w:tblpY="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6E0E72" w:rsidRPr="005D12EF" w14:paraId="0D8B7139" w14:textId="77777777" w:rsidTr="00FD1076">
      <w:tc>
        <w:tcPr>
          <w:tcW w:w="10368" w:type="dxa"/>
          <w:tcBorders>
            <w:top w:val="nil"/>
            <w:left w:val="nil"/>
            <w:bottom w:val="nil"/>
            <w:right w:val="nil"/>
          </w:tcBorders>
        </w:tcPr>
        <w:p w14:paraId="0D8B7138" w14:textId="77777777" w:rsidR="006E0E72" w:rsidRPr="001176DB" w:rsidRDefault="006E0E72" w:rsidP="001176DB">
          <w:pPr>
            <w:jc w:val="both"/>
            <w:rPr>
              <w:rFonts w:ascii="Calibri" w:hAnsi="Calibri" w:cs="Arial"/>
              <w:sz w:val="20"/>
              <w:szCs w:val="20"/>
            </w:rPr>
          </w:pPr>
        </w:p>
      </w:tc>
    </w:tr>
  </w:tbl>
  <w:p w14:paraId="0D8B713A" w14:textId="77777777" w:rsidR="006E0E72" w:rsidRPr="002B4C74" w:rsidRDefault="00AC727E" w:rsidP="001176DB">
    <w:r w:rsidRPr="001176DB">
      <w:rPr>
        <w:rFonts w:ascii="Calibri" w:hAnsi="Calibri" w:cs="Arial"/>
        <w:sz w:val="20"/>
        <w:szCs w:val="20"/>
      </w:rPr>
      <w:t>In accordance with Federal law and U.S. Department of Agriculture policy, this institution is prohibited from discriminating on the basis of race, color, national origin, age, disability, religion, sex, familial status, sexual orientation and reprisal (not all prohibited bases apply to all programs).  To file a complaint of discrimination, write to: USDA, Director, Office of Civil Rights, Room 326-W, Whitten Building.  1400 Independence Avenue, SW, Washington, DC, 20250-9410 or call 1-800-795-3272 (voice) or 202-720-6382 (TDD).  USDA is an equal opportunity provider and employer.</w:t>
    </w:r>
  </w:p>
  <w:p w14:paraId="0D8B713B" w14:textId="77777777" w:rsidR="006E0E72" w:rsidRDefault="006E0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13D" w14:textId="77777777" w:rsidR="00FF2D03" w:rsidRDefault="00FF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7130" w14:textId="77777777" w:rsidR="002C5E11" w:rsidRDefault="002C5E11">
      <w:r>
        <w:separator/>
      </w:r>
    </w:p>
  </w:footnote>
  <w:footnote w:type="continuationSeparator" w:id="0">
    <w:p w14:paraId="0D8B7131" w14:textId="77777777" w:rsidR="002C5E11" w:rsidRDefault="002C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134" w14:textId="77777777" w:rsidR="00FF2D03" w:rsidRDefault="00FF2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135" w14:textId="77777777" w:rsidR="004C6791" w:rsidRDefault="008618A2" w:rsidP="004C6791">
    <w:pPr>
      <w:rPr>
        <w:rFonts w:ascii="Calibri" w:hAnsi="Calibri"/>
        <w:b/>
      </w:rPr>
    </w:pPr>
    <w:r>
      <w:rPr>
        <w:rFonts w:ascii="Comic Sans MS" w:hAnsi="Comic Sans MS"/>
        <w:b/>
        <w:noProof/>
      </w:rPr>
      <mc:AlternateContent>
        <mc:Choice Requires="wps">
          <w:drawing>
            <wp:anchor distT="0" distB="0" distL="114300" distR="114300" simplePos="0" relativeHeight="251657728" behindDoc="0" locked="0" layoutInCell="1" allowOverlap="1" wp14:anchorId="0D8B713E" wp14:editId="0D8B713F">
              <wp:simplePos x="0" y="0"/>
              <wp:positionH relativeFrom="column">
                <wp:posOffset>1600200</wp:posOffset>
              </wp:positionH>
              <wp:positionV relativeFrom="paragraph">
                <wp:posOffset>-114300</wp:posOffset>
              </wp:positionV>
              <wp:extent cx="4876800" cy="124206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7142" w14:textId="77777777" w:rsidR="004C6791" w:rsidRDefault="004C6791" w:rsidP="004C6791">
                          <w:pPr>
                            <w:jc w:val="right"/>
                            <w:rPr>
                              <w:rFonts w:ascii="Calibri" w:hAnsi="Calibri"/>
                              <w:b/>
                            </w:rPr>
                          </w:pPr>
                          <w:r>
                            <w:rPr>
                              <w:rFonts w:ascii="Calibri" w:hAnsi="Calibri"/>
                              <w:b/>
                            </w:rPr>
                            <w:t>ALFRED WATER DISTRICT</w:t>
                          </w:r>
                        </w:p>
                        <w:p w14:paraId="0D8B7143" w14:textId="77777777" w:rsidR="004C6791" w:rsidRDefault="004C6791" w:rsidP="004C6791">
                          <w:pPr>
                            <w:jc w:val="right"/>
                            <w:rPr>
                              <w:rFonts w:ascii="Calibri" w:hAnsi="Calibri"/>
                              <w:sz w:val="20"/>
                              <w:szCs w:val="20"/>
                            </w:rPr>
                          </w:pPr>
                          <w:smartTag w:uri="urn:schemas-microsoft-com:office:smarttags" w:element="address">
                            <w:smartTag w:uri="urn:schemas-microsoft-com:office:smarttags" w:element="Street">
                              <w:r>
                                <w:rPr>
                                  <w:rFonts w:ascii="Calibri" w:hAnsi="Calibri"/>
                                  <w:sz w:val="20"/>
                                  <w:szCs w:val="20"/>
                                </w:rPr>
                                <w:t>32 Waterboro Road, P.O. Box 803</w:t>
                              </w:r>
                            </w:smartTag>
                            <w:r>
                              <w:rPr>
                                <w:rFonts w:ascii="Calibri" w:hAnsi="Calibri"/>
                                <w:sz w:val="20"/>
                                <w:szCs w:val="20"/>
                              </w:rPr>
                              <w:t xml:space="preserve">, </w:t>
                            </w:r>
                            <w:smartTag w:uri="urn:schemas-microsoft-com:office:smarttags" w:element="City">
                              <w:r>
                                <w:rPr>
                                  <w:rFonts w:ascii="Calibri" w:hAnsi="Calibri"/>
                                  <w:sz w:val="20"/>
                                  <w:szCs w:val="20"/>
                                </w:rPr>
                                <w:t>Alfred</w:t>
                              </w:r>
                            </w:smartTag>
                            <w:r>
                              <w:rPr>
                                <w:rFonts w:ascii="Calibri" w:hAnsi="Calibri"/>
                                <w:sz w:val="20"/>
                                <w:szCs w:val="20"/>
                              </w:rPr>
                              <w:t xml:space="preserve">, </w:t>
                            </w:r>
                            <w:smartTag w:uri="urn:schemas-microsoft-com:office:smarttags" w:element="State">
                              <w:r>
                                <w:rPr>
                                  <w:rFonts w:ascii="Calibri" w:hAnsi="Calibri"/>
                                  <w:sz w:val="20"/>
                                  <w:szCs w:val="20"/>
                                </w:rPr>
                                <w:t>ME</w:t>
                              </w:r>
                            </w:smartTag>
                            <w:r>
                              <w:rPr>
                                <w:rFonts w:ascii="Calibri" w:hAnsi="Calibri"/>
                                <w:sz w:val="20"/>
                                <w:szCs w:val="20"/>
                              </w:rPr>
                              <w:t xml:space="preserve"> </w:t>
                            </w:r>
                            <w:smartTag w:uri="urn:schemas-microsoft-com:office:smarttags" w:element="PostalCode">
                              <w:r>
                                <w:rPr>
                                  <w:rFonts w:ascii="Calibri" w:hAnsi="Calibri"/>
                                  <w:sz w:val="20"/>
                                  <w:szCs w:val="20"/>
                                </w:rPr>
                                <w:t>04002</w:t>
                              </w:r>
                            </w:smartTag>
                          </w:smartTag>
                        </w:p>
                        <w:p w14:paraId="0D8B7144" w14:textId="77777777" w:rsidR="004C6791" w:rsidRDefault="004C6791" w:rsidP="004C6791">
                          <w:pPr>
                            <w:jc w:val="right"/>
                            <w:rPr>
                              <w:rFonts w:ascii="Calibri" w:hAnsi="Calibri"/>
                              <w:sz w:val="20"/>
                              <w:szCs w:val="20"/>
                            </w:rPr>
                          </w:pPr>
                          <w:r>
                            <w:rPr>
                              <w:rFonts w:ascii="Calibri" w:hAnsi="Calibri"/>
                              <w:sz w:val="20"/>
                              <w:szCs w:val="20"/>
                            </w:rPr>
                            <w:t>Phone:  (207) 324-3823   Fax:  (207) 324-8126</w:t>
                          </w:r>
                        </w:p>
                        <w:p w14:paraId="0D8B7145" w14:textId="77777777" w:rsidR="004C6791" w:rsidRDefault="004C6791" w:rsidP="004C6791">
                          <w:pPr>
                            <w:jc w:val="right"/>
                            <w:rPr>
                              <w:rFonts w:ascii="Calibri" w:hAnsi="Calibri"/>
                              <w:sz w:val="20"/>
                              <w:szCs w:val="20"/>
                            </w:rPr>
                          </w:pPr>
                          <w:r>
                            <w:rPr>
                              <w:rFonts w:ascii="Calibri" w:hAnsi="Calibri"/>
                              <w:sz w:val="20"/>
                              <w:szCs w:val="20"/>
                            </w:rPr>
                            <w:t xml:space="preserve">Email:  </w:t>
                          </w:r>
                          <w:hyperlink r:id="rId1" w:history="1">
                            <w:r w:rsidR="008E47DB" w:rsidRPr="0033480F">
                              <w:rPr>
                                <w:rStyle w:val="Hyperlink"/>
                                <w:rFonts w:ascii="Calibri" w:hAnsi="Calibri"/>
                                <w:sz w:val="20"/>
                                <w:szCs w:val="20"/>
                              </w:rPr>
                              <w:t>managerAWD@roadrunner.com</w:t>
                            </w:r>
                          </w:hyperlink>
                        </w:p>
                        <w:p w14:paraId="0D8B7146" w14:textId="77777777" w:rsidR="004C6791" w:rsidRDefault="004C6791" w:rsidP="004C6791">
                          <w:pPr>
                            <w:jc w:val="right"/>
                            <w:rPr>
                              <w:rFonts w:ascii="Calibri" w:hAnsi="Calibri"/>
                              <w:sz w:val="20"/>
                              <w:szCs w:val="20"/>
                            </w:rPr>
                          </w:pPr>
                        </w:p>
                        <w:p w14:paraId="0D8B7147" w14:textId="77777777" w:rsidR="004C6791" w:rsidRPr="00B127B4" w:rsidRDefault="004C6791" w:rsidP="004C6791">
                          <w:pPr>
                            <w:jc w:val="right"/>
                            <w:rPr>
                              <w:rFonts w:ascii="Calibri" w:hAnsi="Calibri"/>
                              <w:i/>
                              <w:sz w:val="20"/>
                              <w:szCs w:val="20"/>
                            </w:rPr>
                          </w:pPr>
                          <w:r w:rsidRPr="00B127B4">
                            <w:rPr>
                              <w:rFonts w:ascii="Calibri" w:hAnsi="Calibri"/>
                              <w:b/>
                              <w:i/>
                              <w:sz w:val="20"/>
                              <w:szCs w:val="20"/>
                              <w:u w:val="single"/>
                            </w:rPr>
                            <w:t>Office Hours</w:t>
                          </w:r>
                          <w:r w:rsidR="00141B79">
                            <w:rPr>
                              <w:rFonts w:ascii="Calibri" w:hAnsi="Calibri"/>
                              <w:i/>
                              <w:sz w:val="20"/>
                              <w:szCs w:val="20"/>
                            </w:rPr>
                            <w:t>:  Tuesday 9am- Noon</w:t>
                          </w:r>
                        </w:p>
                        <w:p w14:paraId="0D8B7148" w14:textId="77777777" w:rsidR="004C6791" w:rsidRPr="00B127B4" w:rsidRDefault="004C6791" w:rsidP="004C6791">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713E" id="_x0000_t202" coordsize="21600,21600" o:spt="202" path="m,l,21600r21600,l21600,xe">
              <v:stroke joinstyle="miter"/>
              <v:path gradientshapeok="t" o:connecttype="rect"/>
            </v:shapetype>
            <v:shape id="Text Box 7" o:spid="_x0000_s1026" type="#_x0000_t202" style="position:absolute;margin-left:126pt;margin-top:-9pt;width:384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" stroked="f">
              <v:textbox>
                <w:txbxContent>
                  <w:p w14:paraId="0D8B7142" w14:textId="77777777" w:rsidR="004C6791" w:rsidRDefault="004C6791" w:rsidP="004C6791">
                    <w:pPr>
                      <w:jc w:val="right"/>
                      <w:rPr>
                        <w:rFonts w:ascii="Calibri" w:hAnsi="Calibri"/>
                        <w:b/>
                      </w:rPr>
                    </w:pPr>
                    <w:r>
                      <w:rPr>
                        <w:rFonts w:ascii="Calibri" w:hAnsi="Calibri"/>
                        <w:b/>
                      </w:rPr>
                      <w:t>ALFRED WATER DISTRICT</w:t>
                    </w:r>
                  </w:p>
                  <w:p w14:paraId="0D8B7143" w14:textId="77777777" w:rsidR="004C6791" w:rsidRDefault="004C6791" w:rsidP="004C6791">
                    <w:pPr>
                      <w:jc w:val="right"/>
                      <w:rPr>
                        <w:rFonts w:ascii="Calibri" w:hAnsi="Calibri"/>
                        <w:sz w:val="20"/>
                        <w:szCs w:val="20"/>
                      </w:rPr>
                    </w:pPr>
                    <w:smartTag w:uri="urn:schemas-microsoft-com:office:smarttags" w:element="address">
                      <w:smartTag w:uri="urn:schemas-microsoft-com:office:smarttags" w:element="Street">
                        <w:r>
                          <w:rPr>
                            <w:rFonts w:ascii="Calibri" w:hAnsi="Calibri"/>
                            <w:sz w:val="20"/>
                            <w:szCs w:val="20"/>
                          </w:rPr>
                          <w:t>32 Waterboro Road, P.O. Box 803</w:t>
                        </w:r>
                      </w:smartTag>
                      <w:r>
                        <w:rPr>
                          <w:rFonts w:ascii="Calibri" w:hAnsi="Calibri"/>
                          <w:sz w:val="20"/>
                          <w:szCs w:val="20"/>
                        </w:rPr>
                        <w:t xml:space="preserve">, </w:t>
                      </w:r>
                      <w:smartTag w:uri="urn:schemas-microsoft-com:office:smarttags" w:element="City">
                        <w:r>
                          <w:rPr>
                            <w:rFonts w:ascii="Calibri" w:hAnsi="Calibri"/>
                            <w:sz w:val="20"/>
                            <w:szCs w:val="20"/>
                          </w:rPr>
                          <w:t>Alfred</w:t>
                        </w:r>
                      </w:smartTag>
                      <w:r>
                        <w:rPr>
                          <w:rFonts w:ascii="Calibri" w:hAnsi="Calibri"/>
                          <w:sz w:val="20"/>
                          <w:szCs w:val="20"/>
                        </w:rPr>
                        <w:t xml:space="preserve">, </w:t>
                      </w:r>
                      <w:smartTag w:uri="urn:schemas-microsoft-com:office:smarttags" w:element="State">
                        <w:r>
                          <w:rPr>
                            <w:rFonts w:ascii="Calibri" w:hAnsi="Calibri"/>
                            <w:sz w:val="20"/>
                            <w:szCs w:val="20"/>
                          </w:rPr>
                          <w:t>ME</w:t>
                        </w:r>
                      </w:smartTag>
                      <w:r>
                        <w:rPr>
                          <w:rFonts w:ascii="Calibri" w:hAnsi="Calibri"/>
                          <w:sz w:val="20"/>
                          <w:szCs w:val="20"/>
                        </w:rPr>
                        <w:t xml:space="preserve"> </w:t>
                      </w:r>
                      <w:smartTag w:uri="urn:schemas-microsoft-com:office:smarttags" w:element="PostalCode">
                        <w:r>
                          <w:rPr>
                            <w:rFonts w:ascii="Calibri" w:hAnsi="Calibri"/>
                            <w:sz w:val="20"/>
                            <w:szCs w:val="20"/>
                          </w:rPr>
                          <w:t>04002</w:t>
                        </w:r>
                      </w:smartTag>
                    </w:smartTag>
                  </w:p>
                  <w:p w14:paraId="0D8B7144" w14:textId="77777777" w:rsidR="004C6791" w:rsidRDefault="004C6791" w:rsidP="004C6791">
                    <w:pPr>
                      <w:jc w:val="right"/>
                      <w:rPr>
                        <w:rFonts w:ascii="Calibri" w:hAnsi="Calibri"/>
                        <w:sz w:val="20"/>
                        <w:szCs w:val="20"/>
                      </w:rPr>
                    </w:pPr>
                    <w:r>
                      <w:rPr>
                        <w:rFonts w:ascii="Calibri" w:hAnsi="Calibri"/>
                        <w:sz w:val="20"/>
                        <w:szCs w:val="20"/>
                      </w:rPr>
                      <w:t>Phone:  (207) 324-3823   Fax:  (207) 324-8126</w:t>
                    </w:r>
                  </w:p>
                  <w:p w14:paraId="0D8B7145" w14:textId="77777777" w:rsidR="004C6791" w:rsidRDefault="004C6791" w:rsidP="004C6791">
                    <w:pPr>
                      <w:jc w:val="right"/>
                      <w:rPr>
                        <w:rFonts w:ascii="Calibri" w:hAnsi="Calibri"/>
                        <w:sz w:val="20"/>
                        <w:szCs w:val="20"/>
                      </w:rPr>
                    </w:pPr>
                    <w:r>
                      <w:rPr>
                        <w:rFonts w:ascii="Calibri" w:hAnsi="Calibri"/>
                        <w:sz w:val="20"/>
                        <w:szCs w:val="20"/>
                      </w:rPr>
                      <w:t xml:space="preserve">Email:  </w:t>
                    </w:r>
                    <w:hyperlink r:id="rId2" w:history="1">
                      <w:r w:rsidR="008E47DB" w:rsidRPr="0033480F">
                        <w:rPr>
                          <w:rStyle w:val="Hyperlink"/>
                          <w:rFonts w:ascii="Calibri" w:hAnsi="Calibri"/>
                          <w:sz w:val="20"/>
                          <w:szCs w:val="20"/>
                        </w:rPr>
                        <w:t>managerAWD@roadrunner.com</w:t>
                      </w:r>
                    </w:hyperlink>
                  </w:p>
                  <w:p w14:paraId="0D8B7146" w14:textId="77777777" w:rsidR="004C6791" w:rsidRDefault="004C6791" w:rsidP="004C6791">
                    <w:pPr>
                      <w:jc w:val="right"/>
                      <w:rPr>
                        <w:rFonts w:ascii="Calibri" w:hAnsi="Calibri"/>
                        <w:sz w:val="20"/>
                        <w:szCs w:val="20"/>
                      </w:rPr>
                    </w:pPr>
                  </w:p>
                  <w:p w14:paraId="0D8B7147" w14:textId="77777777" w:rsidR="004C6791" w:rsidRPr="00B127B4" w:rsidRDefault="004C6791" w:rsidP="004C6791">
                    <w:pPr>
                      <w:jc w:val="right"/>
                      <w:rPr>
                        <w:rFonts w:ascii="Calibri" w:hAnsi="Calibri"/>
                        <w:i/>
                        <w:sz w:val="20"/>
                        <w:szCs w:val="20"/>
                      </w:rPr>
                    </w:pPr>
                    <w:r w:rsidRPr="00B127B4">
                      <w:rPr>
                        <w:rFonts w:ascii="Calibri" w:hAnsi="Calibri"/>
                        <w:b/>
                        <w:i/>
                        <w:sz w:val="20"/>
                        <w:szCs w:val="20"/>
                        <w:u w:val="single"/>
                      </w:rPr>
                      <w:t>Office Hours</w:t>
                    </w:r>
                    <w:r w:rsidR="00141B79">
                      <w:rPr>
                        <w:rFonts w:ascii="Calibri" w:hAnsi="Calibri"/>
                        <w:i/>
                        <w:sz w:val="20"/>
                        <w:szCs w:val="20"/>
                      </w:rPr>
                      <w:t>:  Tuesday 9am- Noon</w:t>
                    </w:r>
                  </w:p>
                  <w:p w14:paraId="0D8B7148" w14:textId="77777777" w:rsidR="004C6791" w:rsidRPr="00B127B4" w:rsidRDefault="004C6791" w:rsidP="004C6791">
                    <w:pPr>
                      <w:rPr>
                        <w:rFonts w:ascii="Calibri" w:hAnsi="Calibri"/>
                        <w:sz w:val="20"/>
                        <w:szCs w:val="20"/>
                      </w:rPr>
                    </w:pPr>
                  </w:p>
                </w:txbxContent>
              </v:textbox>
            </v:shape>
          </w:pict>
        </mc:Fallback>
      </mc:AlternateContent>
    </w:r>
    <w:r w:rsidR="00265F32">
      <w:rPr>
        <w:rFonts w:ascii="Comic Sans MS" w:hAnsi="Comic Sans MS"/>
        <w:b/>
        <w:noProof/>
      </w:rPr>
      <w:drawing>
        <wp:inline distT="0" distB="0" distL="0" distR="0" wp14:anchorId="0D8B7140" wp14:editId="0D8B7141">
          <wp:extent cx="1098090" cy="1115736"/>
          <wp:effectExtent l="19050" t="0" r="6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098050" cy="1115695"/>
                  </a:xfrm>
                  <a:prstGeom prst="rect">
                    <a:avLst/>
                  </a:prstGeom>
                  <a:noFill/>
                  <a:ln w="9525">
                    <a:noFill/>
                    <a:miter lim="800000"/>
                    <a:headEnd/>
                    <a:tailEnd/>
                  </a:ln>
                </pic:spPr>
              </pic:pic>
            </a:graphicData>
          </a:graphic>
        </wp:inline>
      </w:drawing>
    </w:r>
    <w:r w:rsidR="004C6791" w:rsidRPr="004C6791">
      <w:rPr>
        <w:rFonts w:ascii="Calibri" w:hAnsi="Calibri"/>
        <w:b/>
      </w:rPr>
      <w:t xml:space="preserve"> </w:t>
    </w:r>
  </w:p>
  <w:p w14:paraId="0D8B7136" w14:textId="77777777" w:rsidR="004C6791" w:rsidRPr="004C6791" w:rsidRDefault="004C6791" w:rsidP="004C6791">
    <w:pPr>
      <w:rPr>
        <w:rFonts w:ascii="Calibri" w:hAnsi="Calibr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713C" w14:textId="77777777" w:rsidR="00FF2D03" w:rsidRDefault="00FF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7487"/>
    <w:multiLevelType w:val="hybridMultilevel"/>
    <w:tmpl w:val="67E41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69"/>
    <w:rsid w:val="00075B2A"/>
    <w:rsid w:val="00083BC2"/>
    <w:rsid w:val="00096816"/>
    <w:rsid w:val="00111015"/>
    <w:rsid w:val="001128A0"/>
    <w:rsid w:val="001176DB"/>
    <w:rsid w:val="00141B79"/>
    <w:rsid w:val="00180F05"/>
    <w:rsid w:val="001A4A02"/>
    <w:rsid w:val="001F612A"/>
    <w:rsid w:val="0020786D"/>
    <w:rsid w:val="00222204"/>
    <w:rsid w:val="0024645A"/>
    <w:rsid w:val="00265F32"/>
    <w:rsid w:val="002712E7"/>
    <w:rsid w:val="00282647"/>
    <w:rsid w:val="002B4C74"/>
    <w:rsid w:val="002C5E11"/>
    <w:rsid w:val="00364919"/>
    <w:rsid w:val="003B61E8"/>
    <w:rsid w:val="003C3397"/>
    <w:rsid w:val="003C7B5B"/>
    <w:rsid w:val="003D4FC9"/>
    <w:rsid w:val="00417F8A"/>
    <w:rsid w:val="0043114F"/>
    <w:rsid w:val="004733C8"/>
    <w:rsid w:val="004A361B"/>
    <w:rsid w:val="004C6791"/>
    <w:rsid w:val="00510460"/>
    <w:rsid w:val="00533B69"/>
    <w:rsid w:val="0054122D"/>
    <w:rsid w:val="00573594"/>
    <w:rsid w:val="005A5A3C"/>
    <w:rsid w:val="005C725B"/>
    <w:rsid w:val="005D12EF"/>
    <w:rsid w:val="005F38C4"/>
    <w:rsid w:val="00693DBF"/>
    <w:rsid w:val="0069561A"/>
    <w:rsid w:val="006976DF"/>
    <w:rsid w:val="006B46E4"/>
    <w:rsid w:val="006C52A0"/>
    <w:rsid w:val="006E0E72"/>
    <w:rsid w:val="00730275"/>
    <w:rsid w:val="007408BD"/>
    <w:rsid w:val="00746D26"/>
    <w:rsid w:val="007E627D"/>
    <w:rsid w:val="007E75FD"/>
    <w:rsid w:val="00822D60"/>
    <w:rsid w:val="00846E4E"/>
    <w:rsid w:val="008618A2"/>
    <w:rsid w:val="008A4DA5"/>
    <w:rsid w:val="008C6680"/>
    <w:rsid w:val="008E47DB"/>
    <w:rsid w:val="008F7B1B"/>
    <w:rsid w:val="0091332C"/>
    <w:rsid w:val="00920F75"/>
    <w:rsid w:val="009B2136"/>
    <w:rsid w:val="009C2523"/>
    <w:rsid w:val="009E4EF0"/>
    <w:rsid w:val="00A02BCA"/>
    <w:rsid w:val="00A12F2C"/>
    <w:rsid w:val="00A72B40"/>
    <w:rsid w:val="00A75265"/>
    <w:rsid w:val="00A85421"/>
    <w:rsid w:val="00AA1B3B"/>
    <w:rsid w:val="00AC727E"/>
    <w:rsid w:val="00AF7B60"/>
    <w:rsid w:val="00B7149A"/>
    <w:rsid w:val="00B84B16"/>
    <w:rsid w:val="00BA3792"/>
    <w:rsid w:val="00BB023C"/>
    <w:rsid w:val="00BC6BBF"/>
    <w:rsid w:val="00C02B25"/>
    <w:rsid w:val="00C26552"/>
    <w:rsid w:val="00C36D59"/>
    <w:rsid w:val="00C45B2A"/>
    <w:rsid w:val="00CA7B8E"/>
    <w:rsid w:val="00CC1F5F"/>
    <w:rsid w:val="00CE753E"/>
    <w:rsid w:val="00CF5CB4"/>
    <w:rsid w:val="00CF79B7"/>
    <w:rsid w:val="00D71F6D"/>
    <w:rsid w:val="00DE436B"/>
    <w:rsid w:val="00E35A29"/>
    <w:rsid w:val="00E6593A"/>
    <w:rsid w:val="00F526D6"/>
    <w:rsid w:val="00F5667A"/>
    <w:rsid w:val="00F772BF"/>
    <w:rsid w:val="00F80E00"/>
    <w:rsid w:val="00F82104"/>
    <w:rsid w:val="00FA17DA"/>
    <w:rsid w:val="00FC2266"/>
    <w:rsid w:val="00FD1076"/>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D8B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C74"/>
    <w:pPr>
      <w:tabs>
        <w:tab w:val="center" w:pos="4320"/>
        <w:tab w:val="right" w:pos="8640"/>
      </w:tabs>
    </w:pPr>
  </w:style>
  <w:style w:type="paragraph" w:styleId="Footer">
    <w:name w:val="footer"/>
    <w:basedOn w:val="Normal"/>
    <w:rsid w:val="002B4C74"/>
    <w:pPr>
      <w:tabs>
        <w:tab w:val="center" w:pos="4320"/>
        <w:tab w:val="right" w:pos="8640"/>
      </w:tabs>
    </w:pPr>
  </w:style>
  <w:style w:type="table" w:styleId="TableGrid">
    <w:name w:val="Table Grid"/>
    <w:basedOn w:val="TableNormal"/>
    <w:rsid w:val="0022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D59"/>
    <w:rPr>
      <w:rFonts w:ascii="Tahoma" w:hAnsi="Tahoma" w:cs="Tahoma"/>
      <w:sz w:val="16"/>
      <w:szCs w:val="16"/>
    </w:rPr>
  </w:style>
  <w:style w:type="character" w:styleId="Hyperlink">
    <w:name w:val="Hyperlink"/>
    <w:basedOn w:val="DefaultParagraphFont"/>
    <w:rsid w:val="004C6791"/>
    <w:rPr>
      <w:color w:val="0000FF"/>
      <w:u w:val="single"/>
    </w:rPr>
  </w:style>
  <w:style w:type="character" w:styleId="CommentReference">
    <w:name w:val="annotation reference"/>
    <w:basedOn w:val="DefaultParagraphFont"/>
    <w:uiPriority w:val="99"/>
    <w:semiHidden/>
    <w:unhideWhenUsed/>
    <w:rsid w:val="007E627D"/>
    <w:rPr>
      <w:sz w:val="16"/>
      <w:szCs w:val="16"/>
    </w:rPr>
  </w:style>
  <w:style w:type="paragraph" w:styleId="CommentText">
    <w:name w:val="annotation text"/>
    <w:basedOn w:val="Normal"/>
    <w:link w:val="CommentTextChar"/>
    <w:uiPriority w:val="99"/>
    <w:semiHidden/>
    <w:unhideWhenUsed/>
    <w:rsid w:val="007E627D"/>
    <w:rPr>
      <w:sz w:val="20"/>
      <w:szCs w:val="20"/>
    </w:rPr>
  </w:style>
  <w:style w:type="character" w:customStyle="1" w:styleId="CommentTextChar">
    <w:name w:val="Comment Text Char"/>
    <w:basedOn w:val="DefaultParagraphFont"/>
    <w:link w:val="CommentText"/>
    <w:uiPriority w:val="99"/>
    <w:semiHidden/>
    <w:rsid w:val="007E627D"/>
  </w:style>
  <w:style w:type="paragraph" w:styleId="CommentSubject">
    <w:name w:val="annotation subject"/>
    <w:basedOn w:val="CommentText"/>
    <w:next w:val="CommentText"/>
    <w:link w:val="CommentSubjectChar"/>
    <w:uiPriority w:val="99"/>
    <w:semiHidden/>
    <w:unhideWhenUsed/>
    <w:rsid w:val="007E627D"/>
    <w:rPr>
      <w:b/>
      <w:bCs/>
    </w:rPr>
  </w:style>
  <w:style w:type="character" w:customStyle="1" w:styleId="CommentSubjectChar">
    <w:name w:val="Comment Subject Char"/>
    <w:basedOn w:val="CommentTextChar"/>
    <w:link w:val="CommentSubject"/>
    <w:uiPriority w:val="99"/>
    <w:semiHidden/>
    <w:rsid w:val="007E6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managerAWD@roadrunner.com" TargetMode="External"/><Relationship Id="rId1" Type="http://schemas.openxmlformats.org/officeDocument/2006/relationships/hyperlink" Target="mailto:managerAWD@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6CBE-974A-4276-A3AA-6C225EED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Links>
    <vt:vector size="6" baseType="variant">
      <vt:variant>
        <vt:i4>6029419</vt:i4>
      </vt:variant>
      <vt:variant>
        <vt:i4>0</vt:i4>
      </vt:variant>
      <vt:variant>
        <vt:i4>0</vt:i4>
      </vt:variant>
      <vt:variant>
        <vt:i4>5</vt:i4>
      </vt:variant>
      <vt:variant>
        <vt:lpwstr>mailto:trusteesAWD@roadrunner.com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2020-01-09T16:51:00Z</dcterms:created>
  <dcterms:modified xsi:type="dcterms:W3CDTF">2020-01-09T16:51:00Z</dcterms:modified>
  <cp:contentStatus/>
</cp:coreProperties>
</file>